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DBE" w:rsidRDefault="00B527DC" w:rsidP="00B527DC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527DC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รายงานการตรวจวัดแสงสว่าง</w:t>
      </w:r>
    </w:p>
    <w:p w:rsidR="00B527DC" w:rsidRDefault="00B527DC" w:rsidP="00B527DC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อาคารเรียนรวมและอำนวยการ </w:t>
      </w:r>
    </w:p>
    <w:p w:rsidR="00B527DC" w:rsidRPr="00C122A8" w:rsidRDefault="0031051D" w:rsidP="00B527DC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(วันที่ </w:t>
      </w:r>
      <w:r>
        <w:rPr>
          <w:rFonts w:ascii="TH SarabunPSK" w:hAnsi="TH SarabunPSK" w:cs="TH SarabunPSK"/>
          <w:sz w:val="32"/>
          <w:szCs w:val="32"/>
        </w:rPr>
        <w:t>2</w:t>
      </w:r>
      <w:r w:rsidR="00B527DC" w:rsidRPr="00C122A8">
        <w:rPr>
          <w:rFonts w:ascii="TH SarabunPSK" w:hAnsi="TH SarabunPSK" w:cs="TH SarabunPSK" w:hint="cs"/>
          <w:sz w:val="32"/>
          <w:szCs w:val="32"/>
          <w:cs/>
        </w:rPr>
        <w:t xml:space="preserve">5 เดือน </w:t>
      </w:r>
      <w:r>
        <w:rPr>
          <w:rFonts w:ascii="TH SarabunPSK" w:hAnsi="TH SarabunPSK" w:cs="TH SarabunPSK" w:hint="cs"/>
          <w:sz w:val="32"/>
          <w:szCs w:val="32"/>
          <w:cs/>
        </w:rPr>
        <w:t>กรกฎาคม</w:t>
      </w:r>
      <w:r w:rsidR="00B527DC" w:rsidRPr="00C122A8">
        <w:rPr>
          <w:rFonts w:ascii="TH SarabunPSK" w:hAnsi="TH SarabunPSK" w:cs="TH SarabunPSK" w:hint="cs"/>
          <w:sz w:val="32"/>
          <w:szCs w:val="32"/>
          <w:cs/>
        </w:rPr>
        <w:t xml:space="preserve"> พ.ศ.256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B527DC" w:rsidRPr="00C122A8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B527DC" w:rsidRDefault="00B527DC" w:rsidP="00B06E56">
      <w:pPr>
        <w:pStyle w:val="a3"/>
        <w:rPr>
          <w:rFonts w:ascii="TH SarabunPSK" w:hAnsi="TH SarabunPSK" w:cs="TH SarabunPSK"/>
          <w:sz w:val="32"/>
          <w:szCs w:val="32"/>
        </w:rPr>
      </w:pPr>
    </w:p>
    <w:p w:rsidR="00B527DC" w:rsidRPr="00E00326" w:rsidRDefault="00B527DC" w:rsidP="00B06E56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E00326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เครื่องมือที่ใช้ในการตรวจวัด</w:t>
      </w:r>
      <w:r w:rsidRPr="00E003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B527DC" w:rsidRPr="00B527DC" w:rsidRDefault="00B527DC" w:rsidP="00E00326">
      <w:pPr>
        <w:pStyle w:val="a3"/>
        <w:ind w:firstLine="720"/>
      </w:pPr>
      <w:r w:rsidRPr="00B527DC">
        <w:rPr>
          <w:rFonts w:ascii="TH SarabunPSK" w:hAnsi="TH SarabunPSK" w:cs="TH SarabunPSK"/>
          <w:sz w:val="32"/>
          <w:szCs w:val="32"/>
          <w:cs/>
        </w:rPr>
        <w:t>เครื่องวัดแสงสว่าง (</w:t>
      </w:r>
      <w:r w:rsidRPr="00B527DC">
        <w:rPr>
          <w:rFonts w:ascii="TH SarabunPSK" w:hAnsi="TH SarabunPSK" w:cs="TH SarabunPSK"/>
          <w:sz w:val="32"/>
          <w:szCs w:val="32"/>
        </w:rPr>
        <w:t xml:space="preserve">Lux meter) </w:t>
      </w:r>
      <w:r w:rsidRPr="00B527DC">
        <w:rPr>
          <w:rFonts w:ascii="TH SarabunPSK" w:hAnsi="TH SarabunPSK" w:cs="TH SarabunPSK"/>
          <w:sz w:val="32"/>
          <w:szCs w:val="32"/>
          <w:cs/>
        </w:rPr>
        <w:t>ยี่ห้อ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527DC">
        <w:rPr>
          <w:rFonts w:ascii="TH SarabunPSK" w:hAnsi="TH SarabunPSK" w:cs="TH SarabunPSK"/>
          <w:sz w:val="32"/>
          <w:szCs w:val="32"/>
        </w:rPr>
        <w:t xml:space="preserve">DIGICON </w:t>
      </w:r>
      <w:r w:rsidRPr="00B527DC">
        <w:rPr>
          <w:rFonts w:ascii="TH SarabunPSK" w:hAnsi="TH SarabunPSK" w:cs="TH SarabunPSK"/>
          <w:sz w:val="32"/>
          <w:szCs w:val="32"/>
          <w:cs/>
        </w:rPr>
        <w:t>รุ่น</w:t>
      </w:r>
      <w:r w:rsidRPr="00B527DC">
        <w:rPr>
          <w:rFonts w:ascii="TH SarabunPSK" w:hAnsi="TH SarabunPSK" w:cs="TH SarabunPSK"/>
          <w:sz w:val="32"/>
          <w:szCs w:val="32"/>
        </w:rPr>
        <w:t xml:space="preserve"> LX-73 Serial no.</w:t>
      </w:r>
      <w:r w:rsidRPr="00E00326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C122A8" w:rsidRPr="00C122A8">
        <w:rPr>
          <w:rFonts w:ascii="TH SarabunPSK" w:hAnsi="TH SarabunPSK" w:cs="TH SarabunPSK"/>
          <w:sz w:val="32"/>
          <w:szCs w:val="32"/>
        </w:rPr>
        <w:t>Q950281</w:t>
      </w:r>
    </w:p>
    <w:p w:rsidR="00CF586F" w:rsidRDefault="00CF586F" w:rsidP="00B06E56">
      <w:pPr>
        <w:pStyle w:val="a3"/>
        <w:rPr>
          <w:rFonts w:ascii="TH SarabunPSK" w:hAnsi="TH SarabunPSK" w:cs="TH SarabunPSK"/>
          <w:sz w:val="32"/>
          <w:szCs w:val="32"/>
        </w:rPr>
      </w:pPr>
    </w:p>
    <w:p w:rsidR="00CF586F" w:rsidRPr="00CF586F" w:rsidRDefault="00CF586F" w:rsidP="00CF586F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CF586F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สรุปผลการตรวจวัด</w:t>
      </w:r>
    </w:p>
    <w:p w:rsidR="00CF586F" w:rsidRPr="00B527DC" w:rsidRDefault="00CF586F" w:rsidP="00CF586F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CF586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F586F">
        <w:rPr>
          <w:rFonts w:ascii="TH SarabunPSK" w:hAnsi="TH SarabunPSK" w:cs="TH SarabunPSK"/>
          <w:sz w:val="32"/>
          <w:szCs w:val="32"/>
          <w:cs/>
        </w:rPr>
        <w:t>จากการตรวจวัดระดับความเข้มแสงบริเวณพื้นที่การปฏิบัติงานในพื้นที่ต่างๆ โดยทำการตรวจวัดแบบพื้นที่จุดตรวจวัดห้องสำนักงานและห้องเรียนภายในอาคารเรียนรวมและอำนวยการ โดยได้นำผลจากการตรวจวัดมาเปรียบเทียบกับค่ามาตรฐานตามลักษณะงานที่กำหนดไว้ในกฎกระทรวงแรงงาน เรื่อง กำหนดมาตรฐานในการบริหารและการจัดการด้านความปลอดภัย อาชีวอนามัยและสภาพแวดล้อมในการทำงานเกี่ยวกับ ความร้อน แสงสว่าง และเสียง พ.ศ.2559 หมวด 2 (แสงสว่าง) ผลการตรวจวัดพบว่า ระดับความเข้ม</w:t>
      </w:r>
      <w:r w:rsidRPr="00A22CC5">
        <w:rPr>
          <w:rFonts w:ascii="TH SarabunPSK" w:hAnsi="TH SarabunPSK" w:cs="TH SarabunPSK"/>
          <w:sz w:val="32"/>
          <w:szCs w:val="32"/>
          <w:cs/>
        </w:rPr>
        <w:t xml:space="preserve">แสงสว่างแบบพื้นที่ทั้งหมด </w:t>
      </w:r>
      <w:r w:rsidR="00A22CC5" w:rsidRPr="00A22CC5">
        <w:rPr>
          <w:rFonts w:ascii="TH SarabunPSK" w:hAnsi="TH SarabunPSK" w:cs="TH SarabunPSK"/>
          <w:sz w:val="32"/>
          <w:szCs w:val="32"/>
          <w:cs/>
        </w:rPr>
        <w:t>ซึ่งค่ามาตรฐานบริเวณพื้นที่ใช้ประโยชน์ในสำนักงานค่าเฉลี่ยความเข้มของแสงสว่าง</w:t>
      </w:r>
      <w:r w:rsidR="00A22CC5" w:rsidRPr="00A22CC5">
        <w:rPr>
          <w:rFonts w:ascii="TH SarabunPSK" w:hAnsi="TH SarabunPSK" w:cs="TH SarabunPSK"/>
          <w:sz w:val="32"/>
          <w:szCs w:val="32"/>
        </w:rPr>
        <w:t xml:space="preserve"> </w:t>
      </w:r>
      <w:r w:rsidR="00A22CC5" w:rsidRPr="00A22CC5">
        <w:rPr>
          <w:rFonts w:ascii="TH SarabunPSK" w:hAnsi="TH SarabunPSK" w:cs="TH SarabunPSK"/>
          <w:sz w:val="32"/>
          <w:szCs w:val="32"/>
          <w:cs/>
        </w:rPr>
        <w:t>300 ลักซ์</w:t>
      </w:r>
      <w:r w:rsidR="00A22CC5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="00A22CC5" w:rsidRPr="00A22CC5">
        <w:rPr>
          <w:rFonts w:ascii="TH SarabunPSK" w:hAnsi="TH SarabunPSK" w:cs="TH SarabunPSK"/>
          <w:sz w:val="32"/>
          <w:szCs w:val="32"/>
          <w:cs/>
        </w:rPr>
        <w:t>จุดที่ความเข้มของ</w:t>
      </w:r>
      <w:r w:rsidR="00A22CC5">
        <w:rPr>
          <w:rFonts w:ascii="TH SarabunPSK" w:hAnsi="TH SarabunPSK" w:cs="TH SarabunPSK"/>
          <w:sz w:val="32"/>
          <w:szCs w:val="32"/>
          <w:cs/>
        </w:rPr>
        <w:t>แสงสว่าง</w:t>
      </w:r>
      <w:r w:rsidR="00A22CC5">
        <w:rPr>
          <w:rFonts w:ascii="TH SarabunPSK" w:hAnsi="TH SarabunPSK" w:cs="TH SarabunPSK" w:hint="cs"/>
          <w:sz w:val="32"/>
          <w:szCs w:val="32"/>
          <w:cs/>
        </w:rPr>
        <w:t xml:space="preserve">ต่ำสุด </w:t>
      </w:r>
      <w:r w:rsidR="00A22CC5" w:rsidRPr="00A22CC5">
        <w:rPr>
          <w:rFonts w:ascii="TH SarabunPSK" w:hAnsi="TH SarabunPSK" w:cs="TH SarabunPSK"/>
          <w:sz w:val="32"/>
          <w:szCs w:val="32"/>
          <w:cs/>
        </w:rPr>
        <w:t>150</w:t>
      </w:r>
      <w:r w:rsidR="00A22C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2CC5" w:rsidRPr="00A22CC5">
        <w:rPr>
          <w:rFonts w:ascii="TH SarabunPSK" w:hAnsi="TH SarabunPSK" w:cs="TH SarabunPSK"/>
          <w:sz w:val="32"/>
          <w:szCs w:val="32"/>
          <w:cs/>
        </w:rPr>
        <w:t xml:space="preserve">ลักซ์ </w:t>
      </w:r>
      <w:r w:rsidRPr="00A22CC5">
        <w:rPr>
          <w:rFonts w:ascii="TH SarabunPSK" w:hAnsi="TH SarabunPSK" w:cs="TH SarabunPSK"/>
          <w:sz w:val="32"/>
          <w:szCs w:val="32"/>
          <w:cs/>
        </w:rPr>
        <w:t xml:space="preserve">ผ่านเกณฑ์มาตรฐานตามที่กฎหมายกำหนด คิดเป็นร้อยละ 100 </w:t>
      </w:r>
    </w:p>
    <w:p w:rsidR="00B527DC" w:rsidRDefault="00B527DC" w:rsidP="00B06E56">
      <w:pPr>
        <w:pStyle w:val="a3"/>
        <w:rPr>
          <w:rFonts w:ascii="TH SarabunPSK" w:hAnsi="TH SarabunPSK" w:cs="TH SarabunPSK"/>
          <w:sz w:val="32"/>
          <w:szCs w:val="32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488"/>
        <w:gridCol w:w="3738"/>
        <w:gridCol w:w="687"/>
        <w:gridCol w:w="707"/>
        <w:gridCol w:w="707"/>
        <w:gridCol w:w="707"/>
        <w:gridCol w:w="1185"/>
        <w:gridCol w:w="797"/>
      </w:tblGrid>
      <w:tr w:rsidR="00EE7DBE" w:rsidRPr="008C4051" w:rsidTr="00CA118B">
        <w:trPr>
          <w:trHeight w:val="420"/>
          <w:jc w:val="center"/>
        </w:trPr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7DBE" w:rsidRPr="008C4051" w:rsidRDefault="00EE7DBE" w:rsidP="008C405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2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7DBE" w:rsidRPr="008C4051" w:rsidRDefault="00EE7DBE" w:rsidP="008C405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ชื่อห้อง</w:t>
            </w:r>
          </w:p>
        </w:tc>
        <w:tc>
          <w:tcPr>
            <w:tcW w:w="221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7DBE" w:rsidRPr="008C4051" w:rsidRDefault="00EE7DBE" w:rsidP="008C405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ค่าความสว่าง</w:t>
            </w:r>
          </w:p>
        </w:tc>
        <w:tc>
          <w:tcPr>
            <w:tcW w:w="4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7DBE" w:rsidRPr="008C4051" w:rsidRDefault="00EE7DBE" w:rsidP="008C4051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</w:tc>
      </w:tr>
      <w:tr w:rsidR="00EE7DBE" w:rsidRPr="008C4051" w:rsidTr="00CA118B">
        <w:trPr>
          <w:trHeight w:val="1695"/>
          <w:jc w:val="center"/>
        </w:trPr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7DBE" w:rsidRPr="008C4051" w:rsidRDefault="00EE7DBE" w:rsidP="008C405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7DBE" w:rsidRPr="008C4051" w:rsidRDefault="00EE7DBE" w:rsidP="008C405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EE7DBE" w:rsidRPr="008C4051" w:rsidRDefault="00EE7DBE" w:rsidP="008C405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ด้านหน้าซ้ายห้อง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EE7DBE" w:rsidRPr="008C4051" w:rsidRDefault="00EE7DBE" w:rsidP="008C405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ด้านหลังซ้ายห้อง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EE7DBE" w:rsidRPr="008C4051" w:rsidRDefault="00EE7DBE" w:rsidP="008C405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ด้านหน้าขวาห้อง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EE7DBE" w:rsidRPr="008C4051" w:rsidRDefault="00EE7DBE" w:rsidP="008C405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ด้านหลังขวาห้อง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EE7DBE" w:rsidRPr="008C4051" w:rsidRDefault="00EE7DBE" w:rsidP="008C405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7DBE" w:rsidRPr="008C4051" w:rsidRDefault="00EE7DBE" w:rsidP="008C405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4051" w:rsidRPr="008C4051" w:rsidTr="00474D03">
        <w:trPr>
          <w:trHeight w:val="420"/>
          <w:jc w:val="center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8C4051" w:rsidRDefault="008C4051" w:rsidP="008C405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8C4051" w:rsidRDefault="008C4051" w:rsidP="008C405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  <w:cs/>
              </w:rPr>
              <w:t>ห้องธุรการ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440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489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437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436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450.50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lx</w:t>
            </w:r>
          </w:p>
        </w:tc>
      </w:tr>
      <w:tr w:rsidR="008C4051" w:rsidRPr="008C4051" w:rsidTr="00474D03">
        <w:trPr>
          <w:trHeight w:val="420"/>
          <w:jc w:val="center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051" w:rsidRPr="008C4051" w:rsidRDefault="008C4051" w:rsidP="008C405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8C4051" w:rsidRDefault="008C4051" w:rsidP="008C405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  <w:cs/>
              </w:rPr>
              <w:t>ห้องประชาสัมพันธ์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483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534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486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500.75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lx</w:t>
            </w:r>
          </w:p>
        </w:tc>
      </w:tr>
      <w:tr w:rsidR="008C4051" w:rsidRPr="008C4051" w:rsidTr="00474D03">
        <w:trPr>
          <w:trHeight w:val="420"/>
          <w:jc w:val="center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051" w:rsidRPr="008C4051" w:rsidRDefault="008C4051" w:rsidP="008C405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8C4051" w:rsidRDefault="008C4051" w:rsidP="008C405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ห้อง </w:t>
            </w:r>
            <w:r w:rsidRPr="008C4051">
              <w:rPr>
                <w:rFonts w:ascii="TH SarabunPSK" w:hAnsi="TH SarabunPSK" w:cs="TH SarabunPSK"/>
                <w:sz w:val="32"/>
                <w:szCs w:val="32"/>
              </w:rPr>
              <w:t>Green Office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379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366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428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410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395.75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lx</w:t>
            </w:r>
          </w:p>
        </w:tc>
      </w:tr>
      <w:tr w:rsidR="008C4051" w:rsidRPr="008C4051" w:rsidTr="00474D03">
        <w:trPr>
          <w:trHeight w:val="420"/>
          <w:jc w:val="center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051" w:rsidRPr="008C4051" w:rsidRDefault="008C4051" w:rsidP="008C405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8C4051" w:rsidRDefault="008C4051" w:rsidP="008C405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  <w:cs/>
              </w:rPr>
              <w:t>ห้องการเงิน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469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454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523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483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482.25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lx</w:t>
            </w:r>
          </w:p>
        </w:tc>
      </w:tr>
      <w:tr w:rsidR="008C4051" w:rsidRPr="008C4051" w:rsidTr="00474D03">
        <w:trPr>
          <w:trHeight w:val="420"/>
          <w:jc w:val="center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051" w:rsidRPr="008C4051" w:rsidRDefault="008C4051" w:rsidP="008C405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8C4051" w:rsidRDefault="008C4051" w:rsidP="008C405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  <w:cs/>
              </w:rPr>
              <w:t>ห้องสำนักส่งเสริมวิชาการและงานทะเบียน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426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447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279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468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405.00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lx</w:t>
            </w:r>
          </w:p>
        </w:tc>
      </w:tr>
      <w:tr w:rsidR="008C4051" w:rsidRPr="008C4051" w:rsidTr="00474D03">
        <w:trPr>
          <w:trHeight w:val="420"/>
          <w:jc w:val="center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051" w:rsidRPr="008C4051" w:rsidRDefault="008C4051" w:rsidP="008C405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8C4051" w:rsidRDefault="008C4051" w:rsidP="008C405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  <w:cs/>
              </w:rPr>
              <w:t>ห้องพัสดุ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440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459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439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444.50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lx</w:t>
            </w:r>
          </w:p>
        </w:tc>
      </w:tr>
      <w:tr w:rsidR="008C4051" w:rsidRPr="008C4051" w:rsidTr="00474D03">
        <w:trPr>
          <w:trHeight w:val="420"/>
          <w:jc w:val="center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051" w:rsidRPr="008C4051" w:rsidRDefault="008C4051" w:rsidP="008C405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8C4051" w:rsidRDefault="008C4051" w:rsidP="008C405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  <w:cs/>
              </w:rPr>
              <w:t>ห้องการเจ้าหน้าที่และนิติกร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487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481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498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491.50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lx</w:t>
            </w:r>
          </w:p>
        </w:tc>
      </w:tr>
      <w:tr w:rsidR="008C4051" w:rsidRPr="008C4051" w:rsidTr="00474D03">
        <w:trPr>
          <w:trHeight w:val="420"/>
          <w:jc w:val="center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051" w:rsidRPr="008C4051" w:rsidRDefault="008C4051" w:rsidP="008C405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8C4051" w:rsidRDefault="008C4051" w:rsidP="008C405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ห้องเรียน </w:t>
            </w:r>
            <w:r w:rsidRPr="008C4051">
              <w:rPr>
                <w:rFonts w:ascii="TH SarabunPSK" w:hAnsi="TH SarabunPSK" w:cs="TH SarabunPSK"/>
                <w:sz w:val="32"/>
                <w:szCs w:val="32"/>
              </w:rPr>
              <w:t>14301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430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450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442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444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441.50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lx</w:t>
            </w:r>
          </w:p>
        </w:tc>
      </w:tr>
      <w:tr w:rsidR="008C4051" w:rsidRPr="008C4051" w:rsidTr="00474D03">
        <w:trPr>
          <w:trHeight w:val="420"/>
          <w:jc w:val="center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051" w:rsidRPr="008C4051" w:rsidRDefault="008C4051" w:rsidP="008C405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8C4051" w:rsidRDefault="008C4051" w:rsidP="008C405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ห้องรองอธิการบดี </w:t>
            </w:r>
            <w:r w:rsidRPr="008C405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444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489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399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387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429.75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lx</w:t>
            </w:r>
          </w:p>
        </w:tc>
      </w:tr>
      <w:tr w:rsidR="008C4051" w:rsidRPr="008C4051" w:rsidTr="00474D03">
        <w:trPr>
          <w:trHeight w:val="420"/>
          <w:jc w:val="center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051" w:rsidRPr="008C4051" w:rsidRDefault="008C4051" w:rsidP="008C405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8C4051" w:rsidRDefault="008C4051" w:rsidP="008C405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ห้องรองอธิการบดี </w:t>
            </w:r>
            <w:r w:rsidRPr="008C405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439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454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398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429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430.00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lx</w:t>
            </w:r>
          </w:p>
        </w:tc>
      </w:tr>
      <w:tr w:rsidR="008C4051" w:rsidRPr="008C4051" w:rsidTr="00474D03">
        <w:trPr>
          <w:trHeight w:val="420"/>
          <w:jc w:val="center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051" w:rsidRPr="008C4051" w:rsidRDefault="008C4051" w:rsidP="008C405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8C4051" w:rsidRDefault="008C4051" w:rsidP="008C405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ห้องรองอธิการบดี </w:t>
            </w:r>
            <w:r w:rsidRPr="008C4051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420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444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398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410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418.00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lx</w:t>
            </w:r>
          </w:p>
        </w:tc>
      </w:tr>
    </w:tbl>
    <w:p w:rsidR="00EE7DBE" w:rsidRDefault="00EE7DBE" w:rsidP="00B06E56">
      <w:pPr>
        <w:pStyle w:val="a3"/>
        <w:rPr>
          <w:rFonts w:ascii="TH SarabunPSK" w:hAnsi="TH SarabunPSK" w:cs="TH SarabunPSK"/>
          <w:sz w:val="32"/>
          <w:szCs w:val="32"/>
        </w:rPr>
      </w:pPr>
    </w:p>
    <w:p w:rsidR="00B527DC" w:rsidRDefault="00B527DC" w:rsidP="00B06E56">
      <w:pPr>
        <w:pStyle w:val="a3"/>
        <w:rPr>
          <w:rFonts w:ascii="TH SarabunPSK" w:hAnsi="TH SarabunPSK" w:cs="TH SarabunPSK"/>
          <w:sz w:val="32"/>
          <w:szCs w:val="3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88"/>
        <w:gridCol w:w="3790"/>
        <w:gridCol w:w="673"/>
        <w:gridCol w:w="700"/>
        <w:gridCol w:w="700"/>
        <w:gridCol w:w="700"/>
        <w:gridCol w:w="1181"/>
        <w:gridCol w:w="784"/>
      </w:tblGrid>
      <w:tr w:rsidR="00B527DC" w:rsidRPr="00EE7DBE" w:rsidTr="008C4051">
        <w:trPr>
          <w:trHeight w:val="420"/>
        </w:trPr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DC" w:rsidRPr="00EE7DBE" w:rsidRDefault="00B527DC" w:rsidP="0031051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ชั้น</w:t>
            </w:r>
          </w:p>
        </w:tc>
        <w:tc>
          <w:tcPr>
            <w:tcW w:w="21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DC" w:rsidRPr="00EE7DBE" w:rsidRDefault="00B527DC" w:rsidP="0031051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ชื่อห้อง</w:t>
            </w:r>
          </w:p>
        </w:tc>
        <w:tc>
          <w:tcPr>
            <w:tcW w:w="219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27DC" w:rsidRPr="00EE7DBE" w:rsidRDefault="00B527DC" w:rsidP="0031051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ค่าความสว่าง</w:t>
            </w:r>
          </w:p>
        </w:tc>
        <w:tc>
          <w:tcPr>
            <w:tcW w:w="4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DC" w:rsidRPr="00EE7DBE" w:rsidRDefault="00B527DC" w:rsidP="0031051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</w:tc>
      </w:tr>
      <w:tr w:rsidR="00B527DC" w:rsidRPr="00EE7DBE" w:rsidTr="008C4051">
        <w:trPr>
          <w:trHeight w:val="1695"/>
        </w:trPr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27DC" w:rsidRPr="00EE7DBE" w:rsidRDefault="00B527DC" w:rsidP="0031051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27DC" w:rsidRPr="00EE7DBE" w:rsidRDefault="00B527DC" w:rsidP="0031051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B527DC" w:rsidRPr="00EE7DBE" w:rsidRDefault="00B527DC" w:rsidP="0031051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ด้านหน้าซ้ายห้อง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B527DC" w:rsidRPr="00EE7DBE" w:rsidRDefault="00B527DC" w:rsidP="0031051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ด้านหลังซ้ายห้อง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B527DC" w:rsidRPr="00EE7DBE" w:rsidRDefault="00B527DC" w:rsidP="0031051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ด้านหน้าขวาห้อง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B527DC" w:rsidRPr="00EE7DBE" w:rsidRDefault="00B527DC" w:rsidP="0031051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ด้านหลังขวาห้อง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B527DC" w:rsidRPr="00EE7DBE" w:rsidRDefault="00B527DC" w:rsidP="0031051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4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27DC" w:rsidRPr="00EE7DBE" w:rsidRDefault="00B527DC" w:rsidP="0031051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C4051" w:rsidRPr="00EE7DBE" w:rsidTr="008C4051">
        <w:tblPrEx>
          <w:jc w:val="center"/>
        </w:tblPrEx>
        <w:trPr>
          <w:trHeight w:val="420"/>
          <w:jc w:val="center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051" w:rsidRPr="00EE7DBE" w:rsidRDefault="008C4051" w:rsidP="008C40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051" w:rsidRPr="00EE7DBE" w:rsidRDefault="008C4051" w:rsidP="008C405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ห้องรองอธิการบดี </w:t>
            </w: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432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459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410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388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422.25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051" w:rsidRPr="00EE7DBE" w:rsidRDefault="008C4051" w:rsidP="008C40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lx</w:t>
            </w:r>
          </w:p>
        </w:tc>
      </w:tr>
      <w:tr w:rsidR="008C4051" w:rsidRPr="00EE7DBE" w:rsidTr="008C4051">
        <w:tblPrEx>
          <w:jc w:val="center"/>
        </w:tblPrEx>
        <w:trPr>
          <w:trHeight w:val="420"/>
          <w:jc w:val="center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051" w:rsidRPr="00EE7DBE" w:rsidRDefault="008C4051" w:rsidP="008C40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051" w:rsidRPr="00EE7DBE" w:rsidRDefault="008C4051" w:rsidP="008C405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ห้องรองอธิการบดี </w:t>
            </w: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452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415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422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489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444.50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051" w:rsidRPr="00EE7DBE" w:rsidRDefault="008C4051" w:rsidP="008C40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lx</w:t>
            </w:r>
          </w:p>
        </w:tc>
      </w:tr>
      <w:tr w:rsidR="008C4051" w:rsidRPr="00EE7DBE" w:rsidTr="008C4051">
        <w:tblPrEx>
          <w:jc w:val="center"/>
        </w:tblPrEx>
        <w:trPr>
          <w:trHeight w:val="420"/>
          <w:jc w:val="center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051" w:rsidRPr="00EE7DBE" w:rsidRDefault="008C4051" w:rsidP="008C40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051" w:rsidRPr="00EE7DBE" w:rsidRDefault="008C4051" w:rsidP="008C405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ห้องรองอธิการบดี </w:t>
            </w: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460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480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475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410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456.25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051" w:rsidRPr="00EE7DBE" w:rsidRDefault="008C4051" w:rsidP="008C40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lx</w:t>
            </w:r>
          </w:p>
        </w:tc>
      </w:tr>
      <w:tr w:rsidR="008C4051" w:rsidRPr="00EE7DBE" w:rsidTr="008C4051">
        <w:tblPrEx>
          <w:jc w:val="center"/>
        </w:tblPrEx>
        <w:trPr>
          <w:trHeight w:val="420"/>
          <w:jc w:val="center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051" w:rsidRPr="00EE7DBE" w:rsidRDefault="008C4051" w:rsidP="008C40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EE7DBE" w:rsidRDefault="008C4051" w:rsidP="008C405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ห้อง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บริหารงานทั่วไป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495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501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499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501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499.00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EE7DBE" w:rsidRDefault="008C4051" w:rsidP="008C40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lx</w:t>
            </w:r>
          </w:p>
        </w:tc>
      </w:tr>
      <w:tr w:rsidR="008C4051" w:rsidRPr="00EE7DBE" w:rsidTr="008C4051">
        <w:tblPrEx>
          <w:jc w:val="center"/>
        </w:tblPrEx>
        <w:trPr>
          <w:trHeight w:val="420"/>
          <w:jc w:val="center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051" w:rsidRPr="00EE7DBE" w:rsidRDefault="008C4051" w:rsidP="008C40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EE7DBE" w:rsidRDefault="008C4051" w:rsidP="008C405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ห้องเลขานุการ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407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420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403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409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409.75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EE7DBE" w:rsidRDefault="008C4051" w:rsidP="008C40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lx</w:t>
            </w:r>
          </w:p>
        </w:tc>
      </w:tr>
      <w:tr w:rsidR="008C4051" w:rsidRPr="00EE7DBE" w:rsidTr="008C4051">
        <w:tblPrEx>
          <w:jc w:val="center"/>
        </w:tblPrEx>
        <w:trPr>
          <w:trHeight w:val="420"/>
          <w:jc w:val="center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051" w:rsidRPr="00EE7DBE" w:rsidRDefault="008C4051" w:rsidP="008C40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EE7DBE" w:rsidRDefault="008C4051" w:rsidP="008C405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ห้องประชุม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449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460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459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462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457.50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EE7DBE" w:rsidRDefault="008C4051" w:rsidP="008C40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lx</w:t>
            </w:r>
          </w:p>
        </w:tc>
      </w:tr>
      <w:tr w:rsidR="008C4051" w:rsidRPr="00EE7DBE" w:rsidTr="008C4051">
        <w:tblPrEx>
          <w:jc w:val="center"/>
        </w:tblPrEx>
        <w:trPr>
          <w:trHeight w:val="420"/>
          <w:jc w:val="center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051" w:rsidRPr="00EE7DBE" w:rsidRDefault="008C4051" w:rsidP="008C40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EE7DBE" w:rsidRDefault="008C4051" w:rsidP="008C405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ห้องอธิการบดี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478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471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444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455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462.00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EE7DBE" w:rsidRDefault="008C4051" w:rsidP="008C40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lx</w:t>
            </w:r>
          </w:p>
        </w:tc>
      </w:tr>
      <w:tr w:rsidR="008C4051" w:rsidRPr="00EE7DBE" w:rsidTr="008C4051">
        <w:tblPrEx>
          <w:jc w:val="center"/>
        </w:tblPrEx>
        <w:trPr>
          <w:trHeight w:val="420"/>
          <w:jc w:val="center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051" w:rsidRPr="00EE7DBE" w:rsidRDefault="008C4051" w:rsidP="008C40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EE7DBE" w:rsidRDefault="008C4051" w:rsidP="008C405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ห้องเรียน </w:t>
            </w: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14501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466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468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485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481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475.00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EE7DBE" w:rsidRDefault="008C4051" w:rsidP="008C40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lx</w:t>
            </w:r>
          </w:p>
        </w:tc>
      </w:tr>
      <w:tr w:rsidR="008C4051" w:rsidRPr="00EE7DBE" w:rsidTr="008C4051">
        <w:tblPrEx>
          <w:jc w:val="center"/>
        </w:tblPrEx>
        <w:trPr>
          <w:trHeight w:val="420"/>
          <w:jc w:val="center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051" w:rsidRPr="00EE7DBE" w:rsidRDefault="008C4051" w:rsidP="008C40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EE7DBE" w:rsidRDefault="008C4051" w:rsidP="008C405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ห้องเรียน </w:t>
            </w: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14502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412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439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422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420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423.25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EE7DBE" w:rsidRDefault="008C4051" w:rsidP="008C40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lx</w:t>
            </w:r>
          </w:p>
        </w:tc>
      </w:tr>
      <w:tr w:rsidR="008C4051" w:rsidRPr="00EE7DBE" w:rsidTr="008C4051">
        <w:tblPrEx>
          <w:jc w:val="center"/>
        </w:tblPrEx>
        <w:trPr>
          <w:trHeight w:val="420"/>
          <w:jc w:val="center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051" w:rsidRPr="00EE7DBE" w:rsidRDefault="008C4051" w:rsidP="008C40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EE7DBE" w:rsidRDefault="008C4051" w:rsidP="008C405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ห้องเรียน </w:t>
            </w: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14503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467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453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431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439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447.50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EE7DBE" w:rsidRDefault="008C4051" w:rsidP="008C40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lx</w:t>
            </w:r>
          </w:p>
        </w:tc>
      </w:tr>
      <w:tr w:rsidR="008C4051" w:rsidRPr="00EE7DBE" w:rsidTr="008C4051">
        <w:trPr>
          <w:trHeight w:val="420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051" w:rsidRPr="00EE7DBE" w:rsidRDefault="008C4051" w:rsidP="008C40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EE7DBE" w:rsidRDefault="008C4051" w:rsidP="008C405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ห้องเรียน </w:t>
            </w: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14601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468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471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465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478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470.50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EE7DBE" w:rsidRDefault="008C4051" w:rsidP="008C40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lx</w:t>
            </w:r>
          </w:p>
        </w:tc>
      </w:tr>
      <w:tr w:rsidR="008C4051" w:rsidRPr="00EE7DBE" w:rsidTr="008C4051">
        <w:trPr>
          <w:trHeight w:val="420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051" w:rsidRPr="00EE7DBE" w:rsidRDefault="008C4051" w:rsidP="008C40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EE7DBE" w:rsidRDefault="008C4051" w:rsidP="008C405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ห้องเรียน </w:t>
            </w: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14602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450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768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444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461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530.75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EE7DBE" w:rsidRDefault="008C4051" w:rsidP="008C40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lx</w:t>
            </w:r>
          </w:p>
        </w:tc>
      </w:tr>
      <w:tr w:rsidR="008C4051" w:rsidRPr="00EE7DBE" w:rsidTr="008C4051">
        <w:trPr>
          <w:trHeight w:val="420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051" w:rsidRPr="00EE7DBE" w:rsidRDefault="008C4051" w:rsidP="008C40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EE7DBE" w:rsidRDefault="008C4051" w:rsidP="008C405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ห้องเรียน </w:t>
            </w: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14603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670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450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585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449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538.50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EE7DBE" w:rsidRDefault="008C4051" w:rsidP="008C40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lx</w:t>
            </w:r>
          </w:p>
        </w:tc>
      </w:tr>
      <w:tr w:rsidR="008C4051" w:rsidRPr="00EE7DBE" w:rsidTr="008C4051">
        <w:trPr>
          <w:trHeight w:val="420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051" w:rsidRPr="00EE7DBE" w:rsidRDefault="008C4051" w:rsidP="008C40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EE7DBE" w:rsidRDefault="008C4051" w:rsidP="008C405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ห้องเรียน </w:t>
            </w: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14604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581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550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583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544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564.50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EE7DBE" w:rsidRDefault="008C4051" w:rsidP="008C40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lx</w:t>
            </w:r>
          </w:p>
        </w:tc>
      </w:tr>
      <w:tr w:rsidR="008C4051" w:rsidRPr="00EE7DBE" w:rsidTr="008C4051">
        <w:trPr>
          <w:trHeight w:val="420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051" w:rsidRPr="00EE7DBE" w:rsidRDefault="008C4051" w:rsidP="008C40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EE7DBE" w:rsidRDefault="008C4051" w:rsidP="008C405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ห้องเรียน </w:t>
            </w: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14701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350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315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308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352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331.25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EE7DBE" w:rsidRDefault="008C4051" w:rsidP="008C40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lx</w:t>
            </w:r>
          </w:p>
        </w:tc>
      </w:tr>
      <w:tr w:rsidR="008C4051" w:rsidRPr="00EE7DBE" w:rsidTr="008C4051">
        <w:trPr>
          <w:trHeight w:val="420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051" w:rsidRPr="00EE7DBE" w:rsidRDefault="008C4051" w:rsidP="008C40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EE7DBE" w:rsidRDefault="008C4051" w:rsidP="008C405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ห้องเรียน </w:t>
            </w: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14702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361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391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381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381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378.50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EE7DBE" w:rsidRDefault="008C4051" w:rsidP="008C40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lx</w:t>
            </w:r>
          </w:p>
        </w:tc>
      </w:tr>
      <w:tr w:rsidR="008C4051" w:rsidRPr="00EE7DBE" w:rsidTr="008C4051">
        <w:trPr>
          <w:trHeight w:val="420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051" w:rsidRPr="00EE7DBE" w:rsidRDefault="008C4051" w:rsidP="008C40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EE7DBE" w:rsidRDefault="008C4051" w:rsidP="008C405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ห้องเรียน </w:t>
            </w: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14703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351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308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309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325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323.25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EE7DBE" w:rsidRDefault="008C4051" w:rsidP="008C40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lx</w:t>
            </w:r>
          </w:p>
        </w:tc>
      </w:tr>
      <w:tr w:rsidR="008C4051" w:rsidRPr="00EE7DBE" w:rsidTr="008C4051">
        <w:trPr>
          <w:trHeight w:val="420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051" w:rsidRPr="00EE7DBE" w:rsidRDefault="008C4051" w:rsidP="008C40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EE7DBE" w:rsidRDefault="008C4051" w:rsidP="008C405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ห้องเรียน </w:t>
            </w: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14704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311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309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346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367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333.25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EE7DBE" w:rsidRDefault="008C4051" w:rsidP="008C40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lx</w:t>
            </w:r>
          </w:p>
        </w:tc>
      </w:tr>
      <w:tr w:rsidR="008C4051" w:rsidRPr="00EE7DBE" w:rsidTr="008C4051">
        <w:trPr>
          <w:trHeight w:val="420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EE7DBE" w:rsidRDefault="008C4051" w:rsidP="008C40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2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EE7DBE" w:rsidRDefault="008C4051" w:rsidP="008C405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ห้องกองนโยบายและแผน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312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321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310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316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314.75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EE7DBE" w:rsidRDefault="008C4051" w:rsidP="008C40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lx</w:t>
            </w:r>
          </w:p>
        </w:tc>
      </w:tr>
      <w:tr w:rsidR="008C4051" w:rsidRPr="00EE7DBE" w:rsidTr="008C4051">
        <w:trPr>
          <w:trHeight w:val="420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EE7DBE" w:rsidRDefault="008C4051" w:rsidP="008C40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2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EE7DBE" w:rsidRDefault="008C4051" w:rsidP="008C405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ห้อง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งานมาตรฐานและ</w:t>
            </w:r>
            <w:r w:rsidRPr="00EE7D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ประกันคุณการศึกษา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369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378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379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365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372.75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EE7DBE" w:rsidRDefault="008C4051" w:rsidP="008C40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lx</w:t>
            </w:r>
          </w:p>
        </w:tc>
      </w:tr>
      <w:tr w:rsidR="008C4051" w:rsidRPr="00EE7DBE" w:rsidTr="008C4051">
        <w:trPr>
          <w:trHeight w:val="420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EE7DBE" w:rsidRDefault="008C4051" w:rsidP="008C40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2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EE7DBE" w:rsidRDefault="008C4051" w:rsidP="008C405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ห้องประชุม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356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451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409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432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412.00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EE7DBE" w:rsidRDefault="008C4051" w:rsidP="008C40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lx</w:t>
            </w:r>
          </w:p>
        </w:tc>
      </w:tr>
      <w:tr w:rsidR="008C4051" w:rsidRPr="00EE7DBE" w:rsidTr="008C4051">
        <w:trPr>
          <w:trHeight w:val="420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EE7DBE" w:rsidRDefault="008C4051" w:rsidP="008C40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2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EE7DBE" w:rsidRDefault="008C4051" w:rsidP="008C405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ห้อง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ประชุมและรับรอง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361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399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356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390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376.50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EE7DBE" w:rsidRDefault="008C4051" w:rsidP="008C40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lx</w:t>
            </w:r>
          </w:p>
        </w:tc>
      </w:tr>
      <w:tr w:rsidR="008C4051" w:rsidRPr="00EE7DBE" w:rsidTr="008C4051">
        <w:trPr>
          <w:trHeight w:val="420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EE7DBE" w:rsidRDefault="008C4051" w:rsidP="008C40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2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EE7DBE" w:rsidRDefault="008C4051" w:rsidP="008C405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ห้องประชุม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431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361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416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363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051" w:rsidRPr="008C4051" w:rsidRDefault="008C4051" w:rsidP="008C40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051">
              <w:rPr>
                <w:rFonts w:ascii="TH SarabunPSK" w:hAnsi="TH SarabunPSK" w:cs="TH SarabunPSK"/>
                <w:sz w:val="32"/>
                <w:szCs w:val="32"/>
              </w:rPr>
              <w:t>392.75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51" w:rsidRPr="00EE7DBE" w:rsidRDefault="008C4051" w:rsidP="008C40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7DBE">
              <w:rPr>
                <w:rFonts w:ascii="TH SarabunPSK" w:eastAsia="Times New Roman" w:hAnsi="TH SarabunPSK" w:cs="TH SarabunPSK"/>
                <w:sz w:val="32"/>
                <w:szCs w:val="32"/>
              </w:rPr>
              <w:t>lx</w:t>
            </w:r>
          </w:p>
        </w:tc>
      </w:tr>
    </w:tbl>
    <w:p w:rsidR="00B527DC" w:rsidRDefault="00B527DC" w:rsidP="00B06E56">
      <w:pPr>
        <w:pStyle w:val="a3"/>
        <w:rPr>
          <w:rFonts w:ascii="TH SarabunPSK" w:hAnsi="TH SarabunPSK" w:cs="TH SarabunPSK"/>
          <w:sz w:val="32"/>
          <w:szCs w:val="32"/>
        </w:rPr>
      </w:pPr>
    </w:p>
    <w:p w:rsidR="00B527DC" w:rsidRDefault="00B527DC" w:rsidP="00B06E56">
      <w:pPr>
        <w:pStyle w:val="a3"/>
        <w:rPr>
          <w:rFonts w:ascii="TH SarabunPSK" w:hAnsi="TH SarabunPSK" w:cs="TH SarabunPSK"/>
          <w:sz w:val="32"/>
          <w:szCs w:val="32"/>
        </w:rPr>
      </w:pPr>
    </w:p>
    <w:p w:rsidR="00B527DC" w:rsidRDefault="00B527DC" w:rsidP="00B06E56">
      <w:pPr>
        <w:pStyle w:val="a3"/>
        <w:rPr>
          <w:rFonts w:ascii="TH SarabunPSK" w:hAnsi="TH SarabunPSK" w:cs="TH SarabunPSK"/>
          <w:sz w:val="32"/>
          <w:szCs w:val="32"/>
        </w:rPr>
      </w:pPr>
    </w:p>
    <w:p w:rsidR="00B527DC" w:rsidRDefault="00B527DC" w:rsidP="00B06E56">
      <w:pPr>
        <w:pStyle w:val="a3"/>
        <w:rPr>
          <w:rFonts w:ascii="TH SarabunPSK" w:hAnsi="TH SarabunPSK" w:cs="TH SarabunPSK"/>
          <w:sz w:val="32"/>
          <w:szCs w:val="32"/>
        </w:rPr>
      </w:pPr>
    </w:p>
    <w:p w:rsidR="00EE7DBE" w:rsidRDefault="00EE7DBE" w:rsidP="00B06E56">
      <w:pPr>
        <w:pStyle w:val="a3"/>
        <w:rPr>
          <w:rFonts w:ascii="TH SarabunPSK" w:hAnsi="TH SarabunPSK" w:cs="TH SarabunPSK"/>
          <w:sz w:val="32"/>
          <w:szCs w:val="32"/>
        </w:rPr>
      </w:pPr>
    </w:p>
    <w:p w:rsidR="008C4051" w:rsidRDefault="008C4051" w:rsidP="00B06E56">
      <w:pPr>
        <w:pStyle w:val="a3"/>
        <w:rPr>
          <w:rFonts w:ascii="TH SarabunPSK" w:hAnsi="TH SarabunPSK" w:cs="TH SarabunPSK"/>
          <w:sz w:val="32"/>
          <w:szCs w:val="32"/>
        </w:rPr>
        <w:sectPr w:rsidR="008C4051" w:rsidSect="008C4051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:rsidR="0060178E" w:rsidRDefault="008C4051" w:rsidP="00B06E56">
      <w:pPr>
        <w:pStyle w:val="a3"/>
        <w:rPr>
          <w:rFonts w:ascii="TH SarabunPSK" w:hAnsi="TH SarabunPSK" w:cs="TH SarabunPSK"/>
          <w:b/>
          <w:bCs/>
          <w:sz w:val="36"/>
          <w:szCs w:val="36"/>
        </w:rPr>
      </w:pPr>
      <w:r w:rsidRPr="008C4051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8863330" cy="6267336"/>
            <wp:effectExtent l="0" t="0" r="0" b="0"/>
            <wp:docPr id="464" name="รูปภาพ 464" descr="F:\โครงการของบสนุน กองทุนพลังงาน\โครงการ Green office อาคารเรียนรวมและอำนวยการ\ปี 2565\ผังไฟฟ้าแสงสว่าง 2565\ชั้น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โครงการของบสนุน กองทุนพลังงาน\โครงการ Green office อาคารเรียนรวมและอำนวยการ\ปี 2565\ผังไฟฟ้าแสงสว่าง 2565\ชั้น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6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051" w:rsidRDefault="00163053" w:rsidP="00B06E56">
      <w:pPr>
        <w:pStyle w:val="a3"/>
        <w:rPr>
          <w:rFonts w:ascii="TH SarabunPSK" w:hAnsi="TH SarabunPSK" w:cs="TH SarabunPSK"/>
          <w:b/>
          <w:bCs/>
          <w:sz w:val="36"/>
          <w:szCs w:val="36"/>
        </w:rPr>
      </w:pPr>
      <w:r w:rsidRPr="00163053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8863330" cy="6267336"/>
            <wp:effectExtent l="0" t="0" r="0" b="635"/>
            <wp:docPr id="465" name="รูปภาพ 465" descr="F:\โครงการของบสนุน กองทุนพลังงาน\โครงการ Green office อาคารเรียนรวมและอำนวยการ\ปี 2565\ผังไฟฟ้าแสงสว่าง 2565\ชั้น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โครงการของบสนุน กองทุนพลังงาน\โครงการ Green office อาคารเรียนรวมและอำนวยการ\ปี 2565\ผังไฟฟ้าแสงสว่าง 2565\ชั้น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6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051" w:rsidRDefault="00163053" w:rsidP="00B06E56">
      <w:pPr>
        <w:pStyle w:val="a3"/>
        <w:rPr>
          <w:rFonts w:ascii="TH SarabunPSK" w:hAnsi="TH SarabunPSK" w:cs="TH SarabunPSK"/>
          <w:b/>
          <w:bCs/>
          <w:sz w:val="36"/>
          <w:szCs w:val="36"/>
        </w:rPr>
      </w:pPr>
      <w:r w:rsidRPr="00163053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8863330" cy="6267336"/>
            <wp:effectExtent l="0" t="0" r="0" b="635"/>
            <wp:docPr id="469" name="รูปภาพ 469" descr="F:\โครงการของบสนุน กองทุนพลังงาน\โครงการ Green office อาคารเรียนรวมและอำนวยการ\ปี 2565\ผังไฟฟ้าแสงสว่าง 2565\ชั้น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โครงการของบสนุน กองทุนพลังงาน\โครงการ Green office อาคารเรียนรวมและอำนวยการ\ปี 2565\ผังไฟฟ้าแสงสว่าง 2565\ชั้น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6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051" w:rsidRDefault="00163053" w:rsidP="00B06E56">
      <w:pPr>
        <w:pStyle w:val="a3"/>
        <w:rPr>
          <w:rFonts w:ascii="TH SarabunPSK" w:hAnsi="TH SarabunPSK" w:cs="TH SarabunPSK"/>
          <w:b/>
          <w:bCs/>
          <w:sz w:val="36"/>
          <w:szCs w:val="36"/>
        </w:rPr>
      </w:pPr>
      <w:r w:rsidRPr="00163053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8863330" cy="6267336"/>
            <wp:effectExtent l="0" t="0" r="0" b="635"/>
            <wp:docPr id="470" name="รูปภาพ 470" descr="F:\โครงการของบสนุน กองทุนพลังงาน\โครงการ Green office อาคารเรียนรวมและอำนวยการ\ปี 2565\ผังไฟฟ้าแสงสว่าง 2565\ชั้น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โครงการของบสนุน กองทุนพลังงาน\โครงการ Green office อาคารเรียนรวมและอำนวยการ\ปี 2565\ผังไฟฟ้าแสงสว่าง 2565\ชั้น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6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051" w:rsidRDefault="00163053" w:rsidP="00B06E56">
      <w:pPr>
        <w:pStyle w:val="a3"/>
        <w:rPr>
          <w:rFonts w:ascii="TH SarabunPSK" w:hAnsi="TH SarabunPSK" w:cs="TH SarabunPSK"/>
          <w:b/>
          <w:bCs/>
          <w:sz w:val="36"/>
          <w:szCs w:val="36"/>
        </w:rPr>
      </w:pPr>
      <w:r w:rsidRPr="00163053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8863330" cy="6267336"/>
            <wp:effectExtent l="0" t="0" r="0" b="635"/>
            <wp:docPr id="497" name="รูปภาพ 497" descr="F:\โครงการของบสนุน กองทุนพลังงาน\โครงการ Green office อาคารเรียนรวมและอำนวยการ\ปี 2565\ผังไฟฟ้าแสงสว่าง 2565\ชั้น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โครงการของบสนุน กองทุนพลังงาน\โครงการ Green office อาคารเรียนรวมและอำนวยการ\ปี 2565\ผังไฟฟ้าแสงสว่าง 2565\ชั้น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6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051" w:rsidRDefault="00163053" w:rsidP="00B06E56">
      <w:pPr>
        <w:pStyle w:val="a3"/>
        <w:rPr>
          <w:rFonts w:ascii="TH SarabunPSK" w:hAnsi="TH SarabunPSK" w:cs="TH SarabunPSK"/>
          <w:b/>
          <w:bCs/>
          <w:sz w:val="36"/>
          <w:szCs w:val="36"/>
        </w:rPr>
      </w:pPr>
      <w:r w:rsidRPr="00163053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8863330" cy="6267336"/>
            <wp:effectExtent l="0" t="0" r="0" b="635"/>
            <wp:docPr id="498" name="รูปภาพ 498" descr="F:\โครงการของบสนุน กองทุนพลังงาน\โครงการ Green office อาคารเรียนรวมและอำนวยการ\ปี 2565\ผังไฟฟ้าแสงสว่าง 2565\ชั้น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โครงการของบสนุน กองทุนพลังงาน\โครงการ Green office อาคารเรียนรวมและอำนวยการ\ปี 2565\ผังไฟฟ้าแสงสว่าง 2565\ชั้น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6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051" w:rsidRDefault="00163053" w:rsidP="00B06E56">
      <w:pPr>
        <w:pStyle w:val="a3"/>
        <w:rPr>
          <w:rFonts w:ascii="TH SarabunPSK" w:hAnsi="TH SarabunPSK" w:cs="TH SarabunPSK"/>
          <w:b/>
          <w:bCs/>
          <w:sz w:val="36"/>
          <w:szCs w:val="36"/>
        </w:rPr>
      </w:pPr>
      <w:r w:rsidRPr="00163053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8863330" cy="6267336"/>
            <wp:effectExtent l="0" t="0" r="0" b="635"/>
            <wp:docPr id="499" name="รูปภาพ 499" descr="F:\โครงการของบสนุน กองทุนพลังงาน\โครงการ Green office อาคารเรียนรวมและอำนวยการ\ปี 2565\ผังไฟฟ้าแสงสว่าง 2565\ชั้น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โครงการของบสนุน กองทุนพลังงาน\โครงการ Green office อาคารเรียนรวมและอำนวยการ\ปี 2565\ผังไฟฟ้าแสงสว่าง 2565\ชั้น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6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051" w:rsidRDefault="00163053" w:rsidP="00B06E56">
      <w:pPr>
        <w:pStyle w:val="a3"/>
        <w:rPr>
          <w:rFonts w:ascii="TH SarabunPSK" w:hAnsi="TH SarabunPSK" w:cs="TH SarabunPSK"/>
          <w:b/>
          <w:bCs/>
          <w:sz w:val="36"/>
          <w:szCs w:val="36"/>
        </w:rPr>
      </w:pPr>
      <w:r w:rsidRPr="00163053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8863330" cy="6267336"/>
            <wp:effectExtent l="0" t="0" r="0" b="635"/>
            <wp:docPr id="500" name="รูปภาพ 500" descr="F:\โครงการของบสนุน กองทุนพลังงาน\โครงการ Green office อาคารเรียนรวมและอำนวยการ\ปี 2565\ผังไฟฟ้าแสงสว่าง 2565\ชั้น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โครงการของบสนุน กองทุนพลังงาน\โครงการ Green office อาคารเรียนรวมและอำนวยการ\ปี 2565\ผังไฟฟ้าแสงสว่าง 2565\ชั้น-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6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051" w:rsidRDefault="00163053" w:rsidP="00B06E56">
      <w:pPr>
        <w:pStyle w:val="a3"/>
        <w:rPr>
          <w:rFonts w:ascii="TH SarabunPSK" w:hAnsi="TH SarabunPSK" w:cs="TH SarabunPSK"/>
          <w:b/>
          <w:bCs/>
          <w:sz w:val="36"/>
          <w:szCs w:val="36"/>
        </w:rPr>
      </w:pPr>
      <w:r w:rsidRPr="00163053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8863330" cy="6267336"/>
            <wp:effectExtent l="0" t="0" r="0" b="635"/>
            <wp:docPr id="501" name="รูปภาพ 501" descr="F:\โครงการของบสนุน กองทุนพลังงาน\โครงการ Green office อาคารเรียนรวมและอำนวยการ\ปี 2565\ผังไฟฟ้าแสงสว่าง 2565\ชั้น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โครงการของบสนุน กองทุนพลังงาน\โครงการ Green office อาคารเรียนรวมและอำนวยการ\ปี 2565\ผังไฟฟ้าแสงสว่าง 2565\ชั้น-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6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051" w:rsidRDefault="008C4051" w:rsidP="00B06E56">
      <w:pPr>
        <w:pStyle w:val="a3"/>
        <w:rPr>
          <w:rFonts w:ascii="TH SarabunPSK" w:hAnsi="TH SarabunPSK" w:cs="TH SarabunPSK"/>
          <w:b/>
          <w:bCs/>
          <w:sz w:val="36"/>
          <w:szCs w:val="36"/>
          <w:cs/>
        </w:rPr>
        <w:sectPr w:rsidR="008C4051" w:rsidSect="008C4051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60178E" w:rsidRDefault="0060178E" w:rsidP="0060178E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ภาพถ่ายการตรวจ</w:t>
      </w:r>
      <w:r w:rsidRPr="00CA118B">
        <w:rPr>
          <w:rFonts w:ascii="TH SarabunPSK" w:hAnsi="TH SarabunPSK" w:cs="TH SarabunPSK"/>
          <w:b/>
          <w:bCs/>
          <w:sz w:val="36"/>
          <w:szCs w:val="36"/>
          <w:cs/>
        </w:rPr>
        <w:t>วัดค่า</w:t>
      </w:r>
      <w:bookmarkStart w:id="0" w:name="_GoBack"/>
      <w:bookmarkEnd w:id="0"/>
      <w:r w:rsidRPr="00CA118B">
        <w:rPr>
          <w:rFonts w:ascii="TH SarabunPSK" w:hAnsi="TH SarabunPSK" w:cs="TH SarabunPSK"/>
          <w:b/>
          <w:bCs/>
          <w:sz w:val="36"/>
          <w:szCs w:val="36"/>
          <w:cs/>
        </w:rPr>
        <w:t>ความสว่าง</w:t>
      </w:r>
    </w:p>
    <w:p w:rsidR="0060178E" w:rsidRDefault="0060178E" w:rsidP="0060178E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2C0B2F" w:rsidRDefault="00A54A3E" w:rsidP="0060178E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163053" w:rsidRPr="00163053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2797153" cy="2517140"/>
            <wp:effectExtent l="0" t="0" r="3810" b="0"/>
            <wp:docPr id="502" name="รูปภาพ 502" descr="F:\โครงการของบสนุน กองทุนพลังงาน\โครงการ Green office อาคารเรียนรวมและอำนวยการ\ปี 2565\ผังไฟฟ้าแสงสว่าง 2565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โครงการของบสนุน กองทุนพลังงาน\โครงการ Green office อาคารเรียนรวมและอำนวยการ\ปี 2565\ผังไฟฟ้าแสงสว่าง 2565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907" cy="25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163053" w:rsidRPr="00163053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2818263" cy="2501900"/>
            <wp:effectExtent l="0" t="0" r="1270" b="0"/>
            <wp:docPr id="503" name="รูปภาพ 503" descr="F:\โครงการของบสนุน กองทุนพลังงาน\โครงการ Green office อาคารเรียนรวมและอำนวยการ\ปี 2565\ผังไฟฟ้าแสงสว่าง 2565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โครงการของบสนุน กองทุนพลังงาน\โครงการ Green office อาคารเรียนรวมและอำนวยการ\ปี 2565\ผังไฟฟ้าแสงสว่าง 2565\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07" cy="254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B2F">
        <w:rPr>
          <w:rFonts w:ascii="TH SarabunPSK" w:hAnsi="TH SarabunPSK" w:cs="TH SarabunPSK"/>
          <w:noProof/>
          <w:sz w:val="32"/>
          <w:szCs w:val="32"/>
        </w:rPr>
        <w:t xml:space="preserve"> </w:t>
      </w:r>
    </w:p>
    <w:p w:rsidR="002C0B2F" w:rsidRDefault="002C0B2F" w:rsidP="0060178E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A54A3E" w:rsidRPr="00A54A3E" w:rsidRDefault="002C0B2F" w:rsidP="0060178E">
      <w:pPr>
        <w:pStyle w:val="a3"/>
        <w:jc w:val="center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2C0B2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777320" cy="2578100"/>
            <wp:effectExtent l="0" t="0" r="4445" b="0"/>
            <wp:docPr id="504" name="รูปภาพ 504" descr="F:\โครงการของบสนุน กองทุนพลังงาน\โครงการ Green office อาคารเรียนรวมและอำนวยการ\ปี 2565\ผังไฟฟ้าแสงสว่าง 2565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โครงการของบสนุน กองทุนพลังงาน\โครงการ Green office อาคารเรียนรวมและอำนวยการ\ปี 2565\ผังไฟฟ้าแสงสว่าง 2565\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13" cy="262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2C0B2F">
        <w:rPr>
          <w:rFonts w:ascii="TH SarabunPSK" w:hAnsi="TH SarabunPSK" w:cs="TH SarabunPSK"/>
          <w:noProof/>
          <w:sz w:val="24"/>
          <w:szCs w:val="24"/>
        </w:rPr>
        <w:drawing>
          <wp:inline distT="0" distB="0" distL="0" distR="0">
            <wp:extent cx="2825086" cy="2585275"/>
            <wp:effectExtent l="0" t="0" r="0" b="5715"/>
            <wp:docPr id="505" name="รูปภาพ 505" descr="F:\โครงการของบสนุน กองทุนพลังงาน\โครงการ Green office อาคารเรียนรวมและอำนวยการ\ปี 2565\ผังไฟฟ้าแสงสว่าง 2565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โครงการของบสนุน กองทุนพลังงาน\โครงการ Green office อาคารเรียนรวมและอำนวยการ\ปี 2565\ผังไฟฟ้าแสงสว่าง 2565\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999" cy="26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A3E" w:rsidRDefault="00A54A3E" w:rsidP="0060178E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2C0B2F" w:rsidRDefault="002C0B2F" w:rsidP="0060178E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 w:rsidRPr="002C0B2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789148" cy="2564911"/>
            <wp:effectExtent l="0" t="0" r="0" b="6985"/>
            <wp:docPr id="506" name="รูปภาพ 506" descr="F:\โครงการของบสนุน กองทุนพลังงาน\โครงการ Green office อาคารเรียนรวมและอำนวยการ\ปี 2565\ผังไฟฟ้าแสงสว่าง 2565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โครงการของบสนุน กองทุนพลังงาน\โครงการ Green office อาคารเรียนรวมและอำนวยการ\ปี 2565\ผังไฟฟ้าแสงสว่าง 2565\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053" cy="258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C0B2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797791" cy="2566670"/>
            <wp:effectExtent l="0" t="0" r="3175" b="5080"/>
            <wp:docPr id="507" name="รูปภาพ 507" descr="F:\โครงการของบสนุน กองทุนพลังงาน\โครงการ Green office อาคารเรียนรวมและอำนวยการ\ปี 2565\ผังไฟฟ้าแสงสว่าง 2565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โครงการของบสนุน กองทุนพลังงาน\โครงการ Green office อาคารเรียนรวมและอำนวยการ\ปี 2565\ผังไฟฟ้าแสงสว่าง 2565\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569" cy="258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A3E" w:rsidRDefault="00A54A3E" w:rsidP="0060178E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60178E" w:rsidRDefault="0060178E" w:rsidP="0060178E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60178E" w:rsidRDefault="0060178E" w:rsidP="0060178E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60178E" w:rsidRDefault="0060178E" w:rsidP="0060178E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60178E" w:rsidRPr="0060178E" w:rsidRDefault="0060178E" w:rsidP="0060178E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sectPr w:rsidR="0060178E" w:rsidRPr="0060178E" w:rsidSect="002C0B2F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E56"/>
    <w:rsid w:val="0007793A"/>
    <w:rsid w:val="00163053"/>
    <w:rsid w:val="00185F3E"/>
    <w:rsid w:val="002C0B2F"/>
    <w:rsid w:val="0031051D"/>
    <w:rsid w:val="003616DD"/>
    <w:rsid w:val="00456C29"/>
    <w:rsid w:val="00571BD0"/>
    <w:rsid w:val="0060178E"/>
    <w:rsid w:val="00697E25"/>
    <w:rsid w:val="007833BA"/>
    <w:rsid w:val="007B4F7A"/>
    <w:rsid w:val="007B7939"/>
    <w:rsid w:val="00810AA6"/>
    <w:rsid w:val="00853A55"/>
    <w:rsid w:val="008C4051"/>
    <w:rsid w:val="008E675A"/>
    <w:rsid w:val="009258F0"/>
    <w:rsid w:val="00987879"/>
    <w:rsid w:val="00A22CC5"/>
    <w:rsid w:val="00A54A3E"/>
    <w:rsid w:val="00AF4617"/>
    <w:rsid w:val="00B06E56"/>
    <w:rsid w:val="00B527DC"/>
    <w:rsid w:val="00B67B23"/>
    <w:rsid w:val="00C12256"/>
    <w:rsid w:val="00C122A8"/>
    <w:rsid w:val="00C4186E"/>
    <w:rsid w:val="00CA118B"/>
    <w:rsid w:val="00CF586F"/>
    <w:rsid w:val="00E00326"/>
    <w:rsid w:val="00E94B15"/>
    <w:rsid w:val="00EE7DBE"/>
    <w:rsid w:val="00F3216B"/>
    <w:rsid w:val="00F9335F"/>
    <w:rsid w:val="00FF1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D555A2"/>
  <w15:docId w15:val="{4157DCFB-C330-465D-A186-113ADE03E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4F7A"/>
  </w:style>
  <w:style w:type="paragraph" w:styleId="1">
    <w:name w:val="heading 1"/>
    <w:basedOn w:val="a"/>
    <w:link w:val="10"/>
    <w:uiPriority w:val="9"/>
    <w:qFormat/>
    <w:rsid w:val="00B527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06E56"/>
    <w:pPr>
      <w:spacing w:after="0" w:line="240" w:lineRule="auto"/>
    </w:pPr>
  </w:style>
  <w:style w:type="character" w:customStyle="1" w:styleId="10">
    <w:name w:val="หัวเรื่อง 1 อักขระ"/>
    <w:basedOn w:val="a0"/>
    <w:link w:val="1"/>
    <w:uiPriority w:val="9"/>
    <w:rsid w:val="00B527DC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04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3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13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</cp:lastModifiedBy>
  <cp:revision>3</cp:revision>
  <dcterms:created xsi:type="dcterms:W3CDTF">2022-08-04T02:10:00Z</dcterms:created>
  <dcterms:modified xsi:type="dcterms:W3CDTF">2022-08-04T03:02:00Z</dcterms:modified>
</cp:coreProperties>
</file>